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5099cb817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285bad60644fe"/>
      <w:footerReference xmlns:r="http://schemas.openxmlformats.org/officeDocument/2006/relationships" w:type="default" r:id="R97b72df618d1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AGSA HOLDING AS   ·   Org.nr 820 845 552   ·   Longnesodden 8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285bad60644fe" /><Relationship Type="http://schemas.openxmlformats.org/officeDocument/2006/relationships/footer" Target="/word/footer1.xml" Id="R97b72df618d14ccc" /></Relationships>
</file>