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10ce1de09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 PALEET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 PALEET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497ee5407463a"/>
      <w:footerReference xmlns:r="http://schemas.openxmlformats.org/officeDocument/2006/relationships" w:type="default" r:id="R1fae7d97fd6a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PALEET AS   ·   Org.nr 821 238 552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PALEET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497ee5407463a" /><Relationship Type="http://schemas.openxmlformats.org/officeDocument/2006/relationships/footer" Target="/word/footer1.xml" Id="R1fae7d97fd6a4d48" /></Relationships>
</file>