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eecef6877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BAEWERT AS, org.nr 821 250 722,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BAEWERT AS</w:t>
      </w:r>
    </w:p>
    <w:sectPr>
      <w:headerReference xmlns:r="http://schemas.openxmlformats.org/officeDocument/2006/relationships" w:type="default" r:id="Rad3f3b836e3c430f"/>
      <w:footerReference xmlns:r="http://schemas.openxmlformats.org/officeDocument/2006/relationships" w:type="default" r:id="R2b953753490e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BAEWERT AS   ·   Org.nr 821 250 722   ·   c/o Kristoffer Baewert Håland, Ruglandveien 121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BAEWERT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f3b836e3c430f" /><Relationship Type="http://schemas.openxmlformats.org/officeDocument/2006/relationships/footer" Target="/word/footer1.xml" Id="R2b953753490e4e8f" /></Relationships>
</file>