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96d995942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2564ec79f54cbe"/>
      <w:footerReference xmlns:r="http://schemas.openxmlformats.org/officeDocument/2006/relationships" w:type="default" r:id="R363c4dbccace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564ec79f54cbe" /><Relationship Type="http://schemas.openxmlformats.org/officeDocument/2006/relationships/footer" Target="/word/footer1.xml" Id="R363c4dbccace44b3" /></Relationships>
</file>