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00268682a41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IVAR MALERSERVICE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IVAR MALERSERVICE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ce9760a2a4ad3"/>
      <w:footerReference xmlns:r="http://schemas.openxmlformats.org/officeDocument/2006/relationships" w:type="default" r:id="Ra085b1546db5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IVAR MALERSERVICE AS   ·   Org.nr 821 480 922   ·   c/o Leif Ivar Opdahl, Sundgata 12A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IVAR MALERSERVICE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ce9760a2a4ad3" /><Relationship Type="http://schemas.openxmlformats.org/officeDocument/2006/relationships/footer" Target="/word/footer1.xml" Id="Ra085b1546db54119" /></Relationships>
</file>