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477d9f9fd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CREPERIA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CREPERIA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b9e4a5dd4425b"/>
      <w:footerReference xmlns:r="http://schemas.openxmlformats.org/officeDocument/2006/relationships" w:type="default" r:id="Rb325c8dc88ca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CREPERIA AS   ·   Org.nr 821 510 252   ·   Strandgaten 85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CREPERIA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b9e4a5dd4425b" /><Relationship Type="http://schemas.openxmlformats.org/officeDocument/2006/relationships/footer" Target="/word/footer1.xml" Id="Rb325c8dc88ca4f4d" /></Relationships>
</file>