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cd79f3560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BAMBLE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a746ee0b395b49ca"/>
      <w:footerReference xmlns:r="http://schemas.openxmlformats.org/officeDocument/2006/relationships" w:type="default" r:id="Rdd4a9333dd86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6ee0b395b49ca" /><Relationship Type="http://schemas.openxmlformats.org/officeDocument/2006/relationships/footer" Target="/word/footer1.xml" Id="Rdd4a9333dd864e93" /></Relationships>
</file>