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39800cede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2ccd044294d2c"/>
      <w:footerReference xmlns:r="http://schemas.openxmlformats.org/officeDocument/2006/relationships" w:type="default" r:id="Rb84557d13931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2ccd044294d2c" /><Relationship Type="http://schemas.openxmlformats.org/officeDocument/2006/relationships/footer" Target="/word/footer1.xml" Id="Rb84557d139314fcf" /></Relationships>
</file>