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dae589a0f45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BYGGESØKNAD BERGEN AS</w:t>
      </w:r>
    </w:p>
    <w:sectPr>
      <w:headerReference xmlns:r="http://schemas.openxmlformats.org/officeDocument/2006/relationships" w:type="default" r:id="Ra5b79fb94c6e4891"/>
      <w:footerReference xmlns:r="http://schemas.openxmlformats.org/officeDocument/2006/relationships" w:type="default" r:id="Rb70dde8ff453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BYGGESØKNAD BERGEN AS   ·   Org.nr 821 789 672   ·   Glasskaret 1D   ·   5106 ØVRE ERVIK   ·   post@bgsn.no   ·   byggesoknadbergen.no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BYGGESØKNAD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79fb94c6e4891" /><Relationship Type="http://schemas.openxmlformats.org/officeDocument/2006/relationships/footer" Target="/word/footer1.xml" Id="Rb70dde8ff4534bb4" /></Relationships>
</file>