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8f0dd33ff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OLJAFONDET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OLJAFONDET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37fb7aca64104"/>
      <w:footerReference xmlns:r="http://schemas.openxmlformats.org/officeDocument/2006/relationships" w:type="default" r:id="R80c369813023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OLJAFONDET AS   ·   Org.nr 821 817 242   ·   Postsvingen 18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OLJAFONDET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37fb7aca64104" /><Relationship Type="http://schemas.openxmlformats.org/officeDocument/2006/relationships/footer" Target="/word/footer1.xml" Id="R80c36981302344b3" /></Relationships>
</file>