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d7fdfac46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ce3080e214e6e"/>
      <w:footerReference xmlns:r="http://schemas.openxmlformats.org/officeDocument/2006/relationships" w:type="default" r:id="Rb1147ecc765d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 AS   ·   Org.nr 821 845 262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ce3080e214e6e" /><Relationship Type="http://schemas.openxmlformats.org/officeDocument/2006/relationships/footer" Target="/word/footer1.xml" Id="Rb1147ecc765d4933" /></Relationships>
</file>