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f4dc4250a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LASSE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LASSE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323fdcc8834fc6"/>
      <w:footerReference xmlns:r="http://schemas.openxmlformats.org/officeDocument/2006/relationships" w:type="default" r:id="R4e5e29d7b1a3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23fdcc8834fc6" /><Relationship Type="http://schemas.openxmlformats.org/officeDocument/2006/relationships/footer" Target="/word/footer1.xml" Id="R4e5e29d7b1a347bb" /></Relationships>
</file>