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b7b04c0a8d46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Slemmestad,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LASSE TRANSETH INVEST AS</w:t>
      </w:r>
    </w:p>
    <w:sectPr>
      <w:headerReference xmlns:r="http://schemas.openxmlformats.org/officeDocument/2006/relationships" w:type="default" r:id="R6a9fdea83b954dc3"/>
      <w:footerReference xmlns:r="http://schemas.openxmlformats.org/officeDocument/2006/relationships" w:type="default" r:id="R2a390763bb544b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LASSE TRANSETH INVEST AS   ·   Org.nr 821 966 132   ·   Nesset 5   ·   3470 SLEMMESTAD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LASSE TRANSETH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9fdea83b954dc3" /><Relationship Type="http://schemas.openxmlformats.org/officeDocument/2006/relationships/footer" Target="/word/footer1.xml" Id="R2a390763bb544b99" /></Relationships>
</file>