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5e98bfcc98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983d6412d4f23"/>
      <w:footerReference xmlns:r="http://schemas.openxmlformats.org/officeDocument/2006/relationships" w:type="default" r:id="Rc473302e3741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MSA HOLDING AS   ·   Org.nr 822 015 492   ·   Åstadveien 4C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983d6412d4f23" /><Relationship Type="http://schemas.openxmlformats.org/officeDocument/2006/relationships/footer" Target="/word/footer1.xml" Id="Rc473302e374141df" /></Relationships>
</file>