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8731ef6ac4c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SKOGLY INVEST AS, org.nr 822 084 672,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SKOGLY INVEST AS</w:t>
      </w:r>
    </w:p>
    <w:sectPr>
      <w:headerReference xmlns:r="http://schemas.openxmlformats.org/officeDocument/2006/relationships" w:type="default" r:id="R9579ca88aebd473b"/>
      <w:footerReference xmlns:r="http://schemas.openxmlformats.org/officeDocument/2006/relationships" w:type="default" r:id="R181368f3bb7444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SKOGLY INVEST AS   ·   Org.nr 822 084 672   ·   Sondrevegen 16B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SKOGLY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9ca88aebd473b" /><Relationship Type="http://schemas.openxmlformats.org/officeDocument/2006/relationships/footer" Target="/word/footer1.xml" Id="R181368f3bb744436" /></Relationships>
</file>