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2e7629dde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e6ebdd749ba34aa6"/>
      <w:footerReference xmlns:r="http://schemas.openxmlformats.org/officeDocument/2006/relationships" w:type="default" r:id="R928c8dba30d4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bdd749ba34aa6" /><Relationship Type="http://schemas.openxmlformats.org/officeDocument/2006/relationships/footer" Target="/word/footer1.xml" Id="R928c8dba30d44cac" /></Relationships>
</file>