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a157b1f29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662b1b8ed70a4083"/>
      <w:footerReference xmlns:r="http://schemas.openxmlformats.org/officeDocument/2006/relationships" w:type="default" r:id="Ra9375363bc95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b1b8ed70a4083" /><Relationship Type="http://schemas.openxmlformats.org/officeDocument/2006/relationships/footer" Target="/word/footer1.xml" Id="Ra9375363bc954599" /></Relationships>
</file>