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98328d350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71c47b4df0574d58"/>
      <w:footerReference xmlns:r="http://schemas.openxmlformats.org/officeDocument/2006/relationships" w:type="default" r:id="Re975b58831ef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47b4df0574d58" /><Relationship Type="http://schemas.openxmlformats.org/officeDocument/2006/relationships/footer" Target="/word/footer1.xml" Id="Re975b58831ef42fd" /></Relationships>
</file>