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ab6cf762264c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BESSERUD MEDIA, org.nr 822 628 362,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Eggedal,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BESSERUD MEDIA</w:t>
      </w:r>
    </w:p>
    <w:sectPr>
      <w:headerReference xmlns:r="http://schemas.openxmlformats.org/officeDocument/2006/relationships" w:type="default" r:id="R5bfa067496d040ea"/>
      <w:footerReference xmlns:r="http://schemas.openxmlformats.org/officeDocument/2006/relationships" w:type="default" r:id="R4c3d23c9990549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BESSERUD MEDIA   ·   Org.nr 822 628 362   ·   Besserudveien 55   ·   3359 EGGEDAL   ·   torvin@besserud.com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BESSERUD MEDIA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fa067496d040ea" /><Relationship Type="http://schemas.openxmlformats.org/officeDocument/2006/relationships/footer" Target="/word/footer1.xml" Id="R4c3d23c999054970" /></Relationships>
</file>