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b3b5aeda5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CIRCULAR-SERVICES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CIRCULAR-SERVICES AS</w:t>
      </w:r>
    </w:p>
    <w:sectPr>
      <w:headerReference xmlns:r="http://schemas.openxmlformats.org/officeDocument/2006/relationships" w:type="default" r:id="R53639fc97a7a4f3d"/>
      <w:footerReference xmlns:r="http://schemas.openxmlformats.org/officeDocument/2006/relationships" w:type="default" r:id="R0998325bd443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CIRCULAR-SERVICES AS   ·   Org.nr 822 661 572   ·   Kobberveien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CIRCULAR-SERVICES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39fc97a7a4f3d" /><Relationship Type="http://schemas.openxmlformats.org/officeDocument/2006/relationships/footer" Target="/word/footer1.xml" Id="R0998325bd4434ce8" /></Relationships>
</file>