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2eae1d9d1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JOFOSS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JOFOSS AS</w:t>
      </w:r>
    </w:p>
    <w:sectPr>
      <w:headerReference xmlns:r="http://schemas.openxmlformats.org/officeDocument/2006/relationships" w:type="default" r:id="Rdf238fd9496a494a"/>
      <w:footerReference xmlns:r="http://schemas.openxmlformats.org/officeDocument/2006/relationships" w:type="default" r:id="Rbdb4760bdd8c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JOFOSS AS   ·   Org.nr 822 722 652   ·   Opprannveien 10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38fd9496a494a" /><Relationship Type="http://schemas.openxmlformats.org/officeDocument/2006/relationships/footer" Target="/word/footer1.xml" Id="Rbdb4760bdd8c4958" /></Relationships>
</file>