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bbb675520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d7f11b1bd4b3d"/>
      <w:footerReference xmlns:r="http://schemas.openxmlformats.org/officeDocument/2006/relationships" w:type="default" r:id="Rbbd58f2d935d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INVEST AS   ·   Org.nr 822 736 742   ·   c/o RSA, Øvre Eikervei 77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d7f11b1bd4b3d" /><Relationship Type="http://schemas.openxmlformats.org/officeDocument/2006/relationships/footer" Target="/word/footer1.xml" Id="Rbbd58f2d935d4bc1" /></Relationships>
</file>