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346acde1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MINDALEN STEINANLEGG AS</w:t>
      </w:r>
    </w:p>
    <w:sectPr>
      <w:headerReference xmlns:r="http://schemas.openxmlformats.org/officeDocument/2006/relationships" w:type="default" r:id="R5e72f6bde11748a8"/>
      <w:footerReference xmlns:r="http://schemas.openxmlformats.org/officeDocument/2006/relationships" w:type="default" r:id="Red503d3808b5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2f6bde11748a8" /><Relationship Type="http://schemas.openxmlformats.org/officeDocument/2006/relationships/footer" Target="/word/footer1.xml" Id="Red503d3808b54da1" /></Relationships>
</file>