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9c97ee528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BREOGBRATT AS</w:t>
      </w:r>
    </w:p>
    <w:sectPr>
      <w:headerReference xmlns:r="http://schemas.openxmlformats.org/officeDocument/2006/relationships" w:type="default" r:id="R6e8984bb59434493"/>
      <w:footerReference xmlns:r="http://schemas.openxmlformats.org/officeDocument/2006/relationships" w:type="default" r:id="R6c57bb226c76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BREOGBRATT AS   ·   Org.nr 822 972 772   ·   c/o Per Ivar Vestues, Fridtjof Nansens gate 34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BREOGBRATT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984bb59434493" /><Relationship Type="http://schemas.openxmlformats.org/officeDocument/2006/relationships/footer" Target="/word/footer1.xml" Id="R6c57bb226c764ea9" /></Relationships>
</file>