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9619c36e841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BREOGBRATT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BREOGBRATT AS</w:t>
      </w:r>
    </w:p>
    <w:sectPr>
      <w:headerReference xmlns:r="http://schemas.openxmlformats.org/officeDocument/2006/relationships" w:type="default" r:id="R1dd9467695444abc"/>
      <w:footerReference xmlns:r="http://schemas.openxmlformats.org/officeDocument/2006/relationships" w:type="default" r:id="R3de676b70f77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BREOGBRATT AS   ·   Org.nr 822 972 772   ·   c/o Per Ivar Vestues, Fridtjof Nansens gate 34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BREOGBRATT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9467695444abc" /><Relationship Type="http://schemas.openxmlformats.org/officeDocument/2006/relationships/footer" Target="/word/footer1.xml" Id="R3de676b70f774c4c" /></Relationships>
</file>