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9334c1bcb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QUALITY PIZZA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QUALITY PIZZA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7542c138d4915"/>
      <w:footerReference xmlns:r="http://schemas.openxmlformats.org/officeDocument/2006/relationships" w:type="default" r:id="R8e1ec07cbd2d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QUALITY PIZZA AS   ·   Org.nr 823 090 102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QUALITY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7542c138d4915" /><Relationship Type="http://schemas.openxmlformats.org/officeDocument/2006/relationships/footer" Target="/word/footer1.xml" Id="R8e1ec07cbd2d4c9a" /></Relationships>
</file>