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a1cd49209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33ab08ec4f7a4edd"/>
      <w:footerReference xmlns:r="http://schemas.openxmlformats.org/officeDocument/2006/relationships" w:type="default" r:id="R00a6ac292ffa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b08ec4f7a4edd" /><Relationship Type="http://schemas.openxmlformats.org/officeDocument/2006/relationships/footer" Target="/word/footer1.xml" Id="R00a6ac292ffa4708" /></Relationships>
</file>