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a88ea9500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HEIMDAL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HEIMDAL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24b50947c4bbf"/>
      <w:footerReference xmlns:r="http://schemas.openxmlformats.org/officeDocument/2006/relationships" w:type="default" r:id="R6ade5b29068e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HEIMDAL HOLDING AS   ·   Org.nr 823 779 402   ·   Drammensveien 39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HEIMDAL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24b50947c4bbf" /><Relationship Type="http://schemas.openxmlformats.org/officeDocument/2006/relationships/footer" Target="/word/footer1.xml" Id="R6ade5b29068e4a50" /></Relationships>
</file>