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b7bf5e042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fa35bcdc24c5d"/>
      <w:footerReference xmlns:r="http://schemas.openxmlformats.org/officeDocument/2006/relationships" w:type="default" r:id="R140bbb773662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ITB AS   ·   Org.nr 823 780 982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fa35bcdc24c5d" /><Relationship Type="http://schemas.openxmlformats.org/officeDocument/2006/relationships/footer" Target="/word/footer1.xml" Id="R140bbb77366244ee" /></Relationships>
</file>