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5ccc92833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66f06afe54c1c"/>
      <w:footerReference xmlns:r="http://schemas.openxmlformats.org/officeDocument/2006/relationships" w:type="default" r:id="Ra655b1d61726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ELLINGS1 HOLDING AS   ·   Org.nr 824 006 172   ·   Notveien 13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66f06afe54c1c" /><Relationship Type="http://schemas.openxmlformats.org/officeDocument/2006/relationships/footer" Target="/word/footer1.xml" Id="Ra655b1d617264986" /></Relationships>
</file>