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248c2a73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BYTHE POND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BYTHE POND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1cafd5c774e64"/>
      <w:footerReference xmlns:r="http://schemas.openxmlformats.org/officeDocument/2006/relationships" w:type="default" r:id="Ra9872d48c8f1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BYTHE POND AS   ·   Org.nr 824 029 032   ·   Ranvik brygge 10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BYTHE POND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1cafd5c774e64" /><Relationship Type="http://schemas.openxmlformats.org/officeDocument/2006/relationships/footer" Target="/word/footer1.xml" Id="Ra9872d48c8f14e7c" /></Relationships>
</file>