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a1eb36272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SH-TOTAL AS</w:t>
      </w:r>
    </w:p>
    <w:sectPr>
      <w:headerReference xmlns:r="http://schemas.openxmlformats.org/officeDocument/2006/relationships" w:type="default" r:id="R2ecc9de116c94b16"/>
      <w:footerReference xmlns:r="http://schemas.openxmlformats.org/officeDocument/2006/relationships" w:type="default" r:id="R447bbf1499dd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SH-TOTAL AS   ·   Org.nr 824 315 752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SH-TOTAL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c9de116c94b16" /><Relationship Type="http://schemas.openxmlformats.org/officeDocument/2006/relationships/footer" Target="/word/footer1.xml" Id="R447bbf1499dd4dae" /></Relationships>
</file>