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2787f66eb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PIZZA AS</w:t>
      </w:r>
    </w:p>
    <w:sectPr>
      <w:headerReference xmlns:r="http://schemas.openxmlformats.org/officeDocument/2006/relationships" w:type="default" r:id="Rde32c964a70e4072"/>
      <w:footerReference xmlns:r="http://schemas.openxmlformats.org/officeDocument/2006/relationships" w:type="default" r:id="R64fd88827569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PIZZA AS   ·   Org.nr 824 460 752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2c964a70e4072" /><Relationship Type="http://schemas.openxmlformats.org/officeDocument/2006/relationships/footer" Target="/word/footer1.xml" Id="R64fd888275694f73" /></Relationships>
</file>