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3c52ae285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FBA2020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FBA2020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80694171b43d0"/>
      <w:footerReference xmlns:r="http://schemas.openxmlformats.org/officeDocument/2006/relationships" w:type="default" r:id="R864486cf1089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FBA2020 AS   ·   Org.nr 824 581 592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80694171b43d0" /><Relationship Type="http://schemas.openxmlformats.org/officeDocument/2006/relationships/footer" Target="/word/footer1.xml" Id="R864486cf10894562" /></Relationships>
</file>