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d1b510c06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NIDAROS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NIDAROS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602d5efb04ab6"/>
      <w:footerReference xmlns:r="http://schemas.openxmlformats.org/officeDocument/2006/relationships" w:type="default" r:id="R66d702f3ecc3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TRANSPORT AS   ·   Org.nr 824 596 182   ·   Wergelandsvegen 31   ·   7504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602d5efb04ab6" /><Relationship Type="http://schemas.openxmlformats.org/officeDocument/2006/relationships/footer" Target="/word/footer1.xml" Id="R66d702f3ecc34c34" /></Relationships>
</file>