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01e9ecb9c44d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GOTOV BAD &amp; BYGG AS</w:t>
      </w:r>
    </w:p>
    <w:sectPr>
      <w:headerReference xmlns:r="http://schemas.openxmlformats.org/officeDocument/2006/relationships" w:type="default" r:id="R9926101bdd77418d"/>
      <w:footerReference xmlns:r="http://schemas.openxmlformats.org/officeDocument/2006/relationships" w:type="default" r:id="Rcf6b91397fa6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GOTOV BAD &amp; BYGG AS   ·   Org.nr 824 631 522   ·   c/o Petko Gotov, Rossalandtunet 9A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GOTOV BAD &amp;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6101bdd77418d" /><Relationship Type="http://schemas.openxmlformats.org/officeDocument/2006/relationships/footer" Target="/word/footer1.xml" Id="Rcf6b91397fa646f3" /></Relationships>
</file>