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444467f03a44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GOTOV BAD &amp; BYGG AS</w:t>
      </w:r>
    </w:p>
    <w:sectPr>
      <w:headerReference xmlns:r="http://schemas.openxmlformats.org/officeDocument/2006/relationships" w:type="default" r:id="Rd36767f38873415f"/>
      <w:footerReference xmlns:r="http://schemas.openxmlformats.org/officeDocument/2006/relationships" w:type="default" r:id="Re5ee1e0224c64f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GOTOV BAD &amp; BYGG AS   ·   Org.nr 824 631 522   ·   c/o Petko Gotov, Rossalandtunet 9A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GOTOV BAD &amp;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6767f38873415f" /><Relationship Type="http://schemas.openxmlformats.org/officeDocument/2006/relationships/footer" Target="/word/footer1.xml" Id="Re5ee1e0224c64f3e" /></Relationships>
</file>