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aa1279b5c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DALSNØ AS.</w:t>
      </w:r>
    </w:p>
    <w:sectPr>
      <w:headerReference xmlns:r="http://schemas.openxmlformats.org/officeDocument/2006/relationships" w:type="default" r:id="R65f0d8b1990c4daf"/>
      <w:footerReference xmlns:r="http://schemas.openxmlformats.org/officeDocument/2006/relationships" w:type="default" r:id="R7c7990f9846b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0d8b1990c4daf" /><Relationship Type="http://schemas.openxmlformats.org/officeDocument/2006/relationships/footer" Target="/word/footer1.xml" Id="R7c7990f9846b4727" /></Relationships>
</file>