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a85a3e353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 PLAN AS</w:t>
      </w:r>
    </w:p>
    <w:sectPr>
      <w:headerReference xmlns:r="http://schemas.openxmlformats.org/officeDocument/2006/relationships" w:type="default" r:id="R456a67e7bef54d26"/>
      <w:footerReference xmlns:r="http://schemas.openxmlformats.org/officeDocument/2006/relationships" w:type="default" r:id="Rdc94a71a9746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PLAN AS   ·   Org.nr 824 823 642   ·   Haugerudsenteret 5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a67e7bef54d26" /><Relationship Type="http://schemas.openxmlformats.org/officeDocument/2006/relationships/footer" Target="/word/footer1.xml" Id="Rdc94a71a97464ea9" /></Relationships>
</file>