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fcccd344a42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GROUP AS</w:t>
      </w:r>
    </w:p>
    <w:sectPr>
      <w:headerReference xmlns:r="http://schemas.openxmlformats.org/officeDocument/2006/relationships" w:type="default" r:id="Re4884faa43b94242"/>
      <w:footerReference xmlns:r="http://schemas.openxmlformats.org/officeDocument/2006/relationships" w:type="default" r:id="Rb8c0db7fcf43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GROUP AS   ·   Org.nr 824 973 822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84faa43b94242" /><Relationship Type="http://schemas.openxmlformats.org/officeDocument/2006/relationships/footer" Target="/word/footer1.xml" Id="Rb8c0db7fcf434ea2" /></Relationships>
</file>