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f7707d51e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DAHL96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Hattfjelldal,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DAHL96 AS</w:t>
      </w:r>
    </w:p>
    <w:sectPr>
      <w:headerReference xmlns:r="http://schemas.openxmlformats.org/officeDocument/2006/relationships" w:type="default" r:id="R96eed6ccb3b34489"/>
      <w:footerReference xmlns:r="http://schemas.openxmlformats.org/officeDocument/2006/relationships" w:type="default" r:id="R0ce30d3e7fa6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DAHL96 AS   ·   Org.nr 825 237 682   ·   Hattfjelldalsvollen 1B   ·   8692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DAHL96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ed6ccb3b34489" /><Relationship Type="http://schemas.openxmlformats.org/officeDocument/2006/relationships/footer" Target="/word/footer1.xml" Id="R0ce30d3e7fa643ba" /></Relationships>
</file>