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5dcfcf656f4c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DRANGEDAL KRAFT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Drangedal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Drangedal,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DRANGEDAL KRAFT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36f88e60c64fb5"/>
      <w:footerReference xmlns:r="http://schemas.openxmlformats.org/officeDocument/2006/relationships" w:type="default" r:id="Ra9666f3fcc7841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DRANGEDAL KRAFT HOLDING AS   ·   Org.nr 825 288 082   ·   Gudbrandsveien 28   ·   3750 DRANGEDAL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DRANGEDAL KRAFT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36f88e60c64fb5" /><Relationship Type="http://schemas.openxmlformats.org/officeDocument/2006/relationships/footer" Target="/word/footer1.xml" Id="Ra9666f3fcc784172" /></Relationships>
</file>