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554f62cb3340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CABUSI AS</w:t>
      </w:r>
    </w:p>
    <w:sectPr>
      <w:headerReference xmlns:r="http://schemas.openxmlformats.org/officeDocument/2006/relationships" w:type="default" r:id="R251058862fbf439d"/>
      <w:footerReference xmlns:r="http://schemas.openxmlformats.org/officeDocument/2006/relationships" w:type="default" r:id="R0f03ce6d3d894b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CABUSI AS   ·   Org.nr 825 529 322   ·   c/o Svein Sivertsen, Aunevegen 12   ·   7021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CABUSI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1058862fbf439d" /><Relationship Type="http://schemas.openxmlformats.org/officeDocument/2006/relationships/footer" Target="/word/footer1.xml" Id="R0f03ce6d3d894b32" /></Relationships>
</file>