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f6e49e07c4e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CELINE ENG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CELINE ENG AS</w:t>
      </w:r>
    </w:p>
    <w:sectPr>
      <w:headerReference xmlns:r="http://schemas.openxmlformats.org/officeDocument/2006/relationships" w:type="default" r:id="Rf4320c3202454c52"/>
      <w:footerReference xmlns:r="http://schemas.openxmlformats.org/officeDocument/2006/relationships" w:type="default" r:id="R40e2452e7a68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CELINE ENG AS   ·   Org.nr 825 633 022   ·   Dagaliveien 1   ·   0776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CELINE ENG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20c3202454c52" /><Relationship Type="http://schemas.openxmlformats.org/officeDocument/2006/relationships/footer" Target="/word/footer1.xml" Id="R40e2452e7a684f4d" /></Relationships>
</file>