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22181719d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CELINE ENG AS</w:t>
      </w:r>
    </w:p>
    <w:sectPr>
      <w:headerReference xmlns:r="http://schemas.openxmlformats.org/officeDocument/2006/relationships" w:type="default" r:id="Rcb9875d553e54c49"/>
      <w:footerReference xmlns:r="http://schemas.openxmlformats.org/officeDocument/2006/relationships" w:type="default" r:id="Rb7733af5bff4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CELINE ENG AS   ·   Org.nr 825 633 022   ·   Dagaliveien 1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CELINE 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875d553e54c49" /><Relationship Type="http://schemas.openxmlformats.org/officeDocument/2006/relationships/footer" Target="/word/footer1.xml" Id="Rb7733af5bff446df" /></Relationships>
</file>