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51784bdb242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TLM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TLM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2a88d88ee4f37"/>
      <w:footerReference xmlns:r="http://schemas.openxmlformats.org/officeDocument/2006/relationships" w:type="default" r:id="Rb6072d9a1428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TLM INVEST AS   ·   Org.nr 825 873 422   ·   c/o Mads Trøan, Vollmarka 18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2a88d88ee4f37" /><Relationship Type="http://schemas.openxmlformats.org/officeDocument/2006/relationships/footer" Target="/word/footer1.xml" Id="Rb6072d9a142841bf" /></Relationships>
</file>