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3afafac3d49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ANNET HOLDING AS.</w:t>
      </w:r>
    </w:p>
    <w:sectPr>
      <w:headerReference xmlns:r="http://schemas.openxmlformats.org/officeDocument/2006/relationships" w:type="default" r:id="R6f2d831f99f44c9d"/>
      <w:footerReference xmlns:r="http://schemas.openxmlformats.org/officeDocument/2006/relationships" w:type="default" r:id="R0ebae77675e942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ANNET HOLDING AS   ·   Org.nr 826 066 032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d831f99f44c9d" /><Relationship Type="http://schemas.openxmlformats.org/officeDocument/2006/relationships/footer" Target="/word/footer1.xml" Id="R0ebae77675e942cd" /></Relationships>
</file>