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0a1400597e48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NIAMO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NIAMO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61b73bdbfd4713"/>
      <w:footerReference xmlns:r="http://schemas.openxmlformats.org/officeDocument/2006/relationships" w:type="default" r:id="R2f1b66b472b6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NIAMO ARKITEKTUR AS   ·   Org.nr 826 542 012   ·   Aagaards plass 2   ·   3211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NIAMO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1b73bdbfd4713" /><Relationship Type="http://schemas.openxmlformats.org/officeDocument/2006/relationships/footer" Target="/word/footer1.xml" Id="R2f1b66b472b6411b" /></Relationships>
</file>