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b2e7570b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4576a6382419454f"/>
      <w:footerReference xmlns:r="http://schemas.openxmlformats.org/officeDocument/2006/relationships" w:type="default" r:id="Re8d548367cfa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a6382419454f" /><Relationship Type="http://schemas.openxmlformats.org/officeDocument/2006/relationships/footer" Target="/word/footer1.xml" Id="Re8d548367cfa4267" /></Relationships>
</file>