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38932920a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ASUCAP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ASUCAP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def18da8c48c6"/>
      <w:footerReference xmlns:r="http://schemas.openxmlformats.org/officeDocument/2006/relationships" w:type="default" r:id="R4fd9c49bdb71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ASUCAP AS   ·   Org.nr 826 757 442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def18da8c48c6" /><Relationship Type="http://schemas.openxmlformats.org/officeDocument/2006/relationships/footer" Target="/word/footer1.xml" Id="R4fd9c49bdb714986" /></Relationships>
</file>